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78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30FF7" w:rsidTr="000E4020">
        <w:tc>
          <w:tcPr>
            <w:tcW w:w="3005" w:type="dxa"/>
          </w:tcPr>
          <w:p w:rsidR="00B30FF7" w:rsidRPr="00B30FF7" w:rsidRDefault="00B30FF7" w:rsidP="000E4020">
            <w:pPr>
              <w:rPr>
                <w:rFonts w:ascii="Calibri Light" w:hAnsi="Calibri Light" w:cs="Calibri Light"/>
              </w:rPr>
            </w:pPr>
            <w:r w:rsidRPr="00B30FF7">
              <w:rPr>
                <w:rFonts w:ascii="Calibri Light" w:hAnsi="Calibri Light" w:cs="Calibri Light"/>
              </w:rPr>
              <w:t xml:space="preserve">Name </w:t>
            </w:r>
          </w:p>
        </w:tc>
        <w:tc>
          <w:tcPr>
            <w:tcW w:w="3005" w:type="dxa"/>
          </w:tcPr>
          <w:p w:rsidR="00B30FF7" w:rsidRPr="00B30FF7" w:rsidRDefault="00B30FF7" w:rsidP="000E4020">
            <w:pPr>
              <w:rPr>
                <w:rFonts w:ascii="Calibri Light" w:hAnsi="Calibri Light" w:cs="Calibri Light"/>
              </w:rPr>
            </w:pPr>
            <w:r w:rsidRPr="00B30FF7">
              <w:rPr>
                <w:rFonts w:ascii="Calibri Light" w:hAnsi="Calibri Light" w:cs="Calibri Light"/>
              </w:rPr>
              <w:t>Ticket Number</w:t>
            </w:r>
          </w:p>
        </w:tc>
        <w:tc>
          <w:tcPr>
            <w:tcW w:w="3006" w:type="dxa"/>
          </w:tcPr>
          <w:p w:rsidR="00B30FF7" w:rsidRPr="00B30FF7" w:rsidRDefault="00B30FF7" w:rsidP="000E4020">
            <w:pPr>
              <w:rPr>
                <w:rFonts w:ascii="Calibri Light" w:hAnsi="Calibri Light" w:cs="Calibri Light"/>
              </w:rPr>
            </w:pPr>
            <w:r w:rsidRPr="00B30FF7">
              <w:rPr>
                <w:rFonts w:ascii="Calibri Light" w:hAnsi="Calibri Light" w:cs="Calibri Light"/>
              </w:rPr>
              <w:t>Prize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Julia Walton</w:t>
            </w:r>
          </w:p>
        </w:tc>
        <w:tc>
          <w:tcPr>
            <w:tcW w:w="3005" w:type="dxa"/>
          </w:tcPr>
          <w:p w:rsidR="00BF1AD0" w:rsidRPr="00BF1AD0" w:rsidRDefault="00BF1AD0" w:rsidP="00BF1AD0">
            <w:pPr>
              <w:rPr>
                <w:sz w:val="24"/>
                <w:szCs w:val="24"/>
              </w:rPr>
            </w:pPr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Blue 856-860</w:t>
            </w:r>
          </w:p>
        </w:tc>
        <w:tc>
          <w:tcPr>
            <w:tcW w:w="3006" w:type="dxa"/>
          </w:tcPr>
          <w:p w:rsidR="00B30FF7" w:rsidRPr="00BF1AD0" w:rsidRDefault="00B30FF7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Easter Egg Hamper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Harry Sanders </w:t>
            </w:r>
          </w:p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856-860</w:t>
            </w:r>
          </w:p>
        </w:tc>
        <w:tc>
          <w:tcPr>
            <w:tcW w:w="3006" w:type="dxa"/>
          </w:tcPr>
          <w:p w:rsidR="00B30FF7" w:rsidRPr="00BF1AD0" w:rsidRDefault="00B30FF7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Easter Basket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Sharon stone</w:t>
            </w:r>
          </w:p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Blue 871-875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Vodka</w:t>
            </w:r>
          </w:p>
        </w:tc>
      </w:tr>
      <w:tr w:rsidR="00B30FF7" w:rsidTr="000E4020">
        <w:tc>
          <w:tcPr>
            <w:tcW w:w="3005" w:type="dxa"/>
          </w:tcPr>
          <w:p w:rsidR="00BF1AD0" w:rsidRDefault="00BF1AD0" w:rsidP="00BF1AD0">
            <w:pPr>
              <w:rPr>
                <w:sz w:val="24"/>
                <w:szCs w:val="24"/>
              </w:rPr>
            </w:pPr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 Marie larner</w:t>
            </w: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Blue 741-745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 xml:space="preserve">Captain Morgan’s 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Macy Jordan </w:t>
            </w:r>
          </w:p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Yellow 161-165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Cheese Grater and spice jar set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 Rothwell Pollitt</w:t>
            </w:r>
          </w:p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Yellow 91-95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Blossom Hill rose wine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30FF7" w:rsidP="00BF1AD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Vicky Williams</w:t>
            </w: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Blue 881-885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Gift set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Diane Heap </w:t>
            </w: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Yellow 96-100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White wine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Vikki Dunleavy </w:t>
            </w: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Yellow 6-10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Gall rose wine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Best</w:t>
            </w: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836-840</w:t>
            </w: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Strawberry shortcake set</w:t>
            </w:r>
          </w:p>
        </w:tc>
      </w:tr>
      <w:tr w:rsidR="00B30FF7" w:rsidTr="000E4020"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Jessica Edwards </w:t>
            </w:r>
          </w:p>
        </w:tc>
        <w:tc>
          <w:tcPr>
            <w:tcW w:w="3005" w:type="dxa"/>
          </w:tcPr>
          <w:p w:rsidR="00B30FF7" w:rsidRPr="00BF1AD0" w:rsidRDefault="00BF1AD0" w:rsidP="00BF1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Yellow 136-140</w:t>
            </w:r>
          </w:p>
          <w:p w:rsidR="00B30FF7" w:rsidRPr="00BF1AD0" w:rsidRDefault="00B30FF7" w:rsidP="00BF1AD0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B30FF7" w:rsidRPr="00BF1AD0" w:rsidRDefault="000E4020" w:rsidP="000E4020">
            <w:pPr>
              <w:rPr>
                <w:sz w:val="24"/>
                <w:szCs w:val="24"/>
              </w:rPr>
            </w:pPr>
            <w:r w:rsidRPr="00BF1AD0">
              <w:rPr>
                <w:sz w:val="24"/>
                <w:szCs w:val="24"/>
              </w:rPr>
              <w:t>Sanctuary set</w:t>
            </w:r>
          </w:p>
        </w:tc>
      </w:tr>
    </w:tbl>
    <w:p w:rsidR="00E72C4B" w:rsidRDefault="00E72C4B"/>
    <w:sectPr w:rsidR="00E72C4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020" w:rsidRDefault="000E4020" w:rsidP="000E4020">
      <w:pPr>
        <w:spacing w:after="0" w:line="240" w:lineRule="auto"/>
      </w:pPr>
      <w:r>
        <w:separator/>
      </w:r>
    </w:p>
  </w:endnote>
  <w:endnote w:type="continuationSeparator" w:id="0">
    <w:p w:rsidR="000E4020" w:rsidRDefault="000E4020" w:rsidP="000E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020" w:rsidRDefault="000E4020" w:rsidP="000E4020">
      <w:pPr>
        <w:spacing w:after="0" w:line="240" w:lineRule="auto"/>
      </w:pPr>
      <w:r>
        <w:separator/>
      </w:r>
    </w:p>
  </w:footnote>
  <w:footnote w:type="continuationSeparator" w:id="0">
    <w:p w:rsidR="000E4020" w:rsidRDefault="000E4020" w:rsidP="000E4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020" w:rsidRPr="000E4020" w:rsidRDefault="000E4020" w:rsidP="000E4020">
    <w:pPr>
      <w:pStyle w:val="Header"/>
      <w:jc w:val="center"/>
      <w:rPr>
        <w:sz w:val="52"/>
        <w:szCs w:val="52"/>
      </w:rPr>
    </w:pPr>
    <w:r w:rsidRPr="000E4020">
      <w:rPr>
        <w:sz w:val="52"/>
        <w:szCs w:val="52"/>
      </w:rPr>
      <w:t>BROADFIELD EASTER RAFFLE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F7"/>
    <w:rsid w:val="000E4020"/>
    <w:rsid w:val="00637F59"/>
    <w:rsid w:val="00B30FF7"/>
    <w:rsid w:val="00BF1AD0"/>
    <w:rsid w:val="00D9426F"/>
    <w:rsid w:val="00E7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F941"/>
  <w15:chartTrackingRefBased/>
  <w15:docId w15:val="{DE46E8F5-907E-4E1A-85AD-9084B9E7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4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020"/>
  </w:style>
  <w:style w:type="paragraph" w:styleId="Footer">
    <w:name w:val="footer"/>
    <w:basedOn w:val="Normal"/>
    <w:link w:val="FooterChar"/>
    <w:uiPriority w:val="99"/>
    <w:unhideWhenUsed/>
    <w:rsid w:val="000E4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020"/>
  </w:style>
  <w:style w:type="paragraph" w:styleId="BalloonText">
    <w:name w:val="Balloon Text"/>
    <w:basedOn w:val="Normal"/>
    <w:link w:val="BalloonTextChar"/>
    <w:uiPriority w:val="99"/>
    <w:semiHidden/>
    <w:unhideWhenUsed/>
    <w:rsid w:val="00D94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Pye</dc:creator>
  <cp:keywords/>
  <dc:description/>
  <cp:lastModifiedBy>Anna Pye</cp:lastModifiedBy>
  <cp:revision>1</cp:revision>
  <cp:lastPrinted>2025-04-03T08:04:00Z</cp:lastPrinted>
  <dcterms:created xsi:type="dcterms:W3CDTF">2025-04-02T12:19:00Z</dcterms:created>
  <dcterms:modified xsi:type="dcterms:W3CDTF">2025-04-03T12:43:00Z</dcterms:modified>
</cp:coreProperties>
</file>